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A6C" w:rsidRDefault="00014A6C" w:rsidP="00014A6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lang w:val="uk-UA"/>
        </w:rPr>
      </w:pPr>
      <w:r w:rsidRPr="00FC0997">
        <w:rPr>
          <w:rFonts w:ascii="Times New Roman" w:hAnsi="Times New Roman" w:cs="Times New Roman"/>
          <w:lang w:val="uk-UA"/>
        </w:rPr>
        <w:t xml:space="preserve">Покупець обирає товар вартістю від </w:t>
      </w:r>
      <w:r>
        <w:rPr>
          <w:rFonts w:ascii="Times New Roman" w:hAnsi="Times New Roman" w:cs="Times New Roman"/>
          <w:lang w:val="uk-UA"/>
        </w:rPr>
        <w:t>3</w:t>
      </w:r>
      <w:r w:rsidRPr="00FC0997">
        <w:rPr>
          <w:rFonts w:ascii="Times New Roman" w:hAnsi="Times New Roman" w:cs="Times New Roman"/>
          <w:lang w:val="uk-UA"/>
        </w:rPr>
        <w:t>00,00 грн. та натискає кнопку «Купити»</w:t>
      </w:r>
    </w:p>
    <w:p w:rsidR="007C7F8E" w:rsidRDefault="007C7F8E" w:rsidP="007C7F8E">
      <w:pPr>
        <w:pStyle w:val="a3"/>
        <w:spacing w:after="0"/>
        <w:rPr>
          <w:rFonts w:ascii="Times New Roman" w:hAnsi="Times New Roman" w:cs="Times New Roman"/>
          <w:lang w:val="uk-UA"/>
        </w:rPr>
      </w:pPr>
    </w:p>
    <w:p w:rsidR="00014A6C" w:rsidRDefault="00014A6C" w:rsidP="00014A6C">
      <w:pPr>
        <w:spacing w:after="0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drawing>
          <wp:inline distT="0" distB="0" distL="0" distR="0" wp14:anchorId="690DE778" wp14:editId="1966D0A1">
            <wp:extent cx="5940425" cy="210312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A6C" w:rsidRDefault="00014A6C" w:rsidP="00014A6C">
      <w:pPr>
        <w:spacing w:after="0"/>
        <w:rPr>
          <w:rFonts w:ascii="Times New Roman" w:hAnsi="Times New Roman" w:cs="Times New Roman"/>
          <w:lang w:val="uk-UA"/>
        </w:rPr>
      </w:pPr>
    </w:p>
    <w:p w:rsidR="00014A6C" w:rsidRDefault="00014A6C" w:rsidP="00014A6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lang w:val="uk-UA"/>
        </w:rPr>
      </w:pPr>
      <w:r w:rsidRPr="00FC0997">
        <w:rPr>
          <w:rFonts w:ascii="Times New Roman" w:hAnsi="Times New Roman" w:cs="Times New Roman"/>
          <w:lang w:val="uk-UA"/>
        </w:rPr>
        <w:t>В корзині, слід перевірити склад замовлення та натиснути кнопку «Оформити замовлення»</w:t>
      </w:r>
    </w:p>
    <w:p w:rsidR="007C7F8E" w:rsidRPr="00FC0997" w:rsidRDefault="007C7F8E" w:rsidP="007C7F8E">
      <w:pPr>
        <w:pStyle w:val="a3"/>
        <w:spacing w:after="0"/>
        <w:rPr>
          <w:rFonts w:ascii="Times New Roman" w:hAnsi="Times New Roman" w:cs="Times New Roman"/>
          <w:lang w:val="uk-UA"/>
        </w:rPr>
      </w:pPr>
    </w:p>
    <w:p w:rsidR="00014A6C" w:rsidRDefault="00014A6C" w:rsidP="00014A6C">
      <w:pPr>
        <w:spacing w:after="0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drawing>
          <wp:inline distT="0" distB="0" distL="0" distR="0" wp14:anchorId="5BD6A611" wp14:editId="590C1057">
            <wp:extent cx="3123590" cy="1987344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3401" cy="19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A6C" w:rsidRDefault="00014A6C" w:rsidP="00014A6C">
      <w:pPr>
        <w:spacing w:after="0"/>
        <w:rPr>
          <w:rFonts w:ascii="Times New Roman" w:hAnsi="Times New Roman" w:cs="Times New Roman"/>
          <w:lang w:val="uk-UA"/>
        </w:rPr>
      </w:pPr>
    </w:p>
    <w:p w:rsidR="00014A6C" w:rsidRDefault="00014A6C" w:rsidP="00014A6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lang w:val="uk-UA"/>
        </w:rPr>
      </w:pPr>
      <w:r w:rsidRPr="00FC0997">
        <w:rPr>
          <w:rFonts w:ascii="Times New Roman" w:hAnsi="Times New Roman" w:cs="Times New Roman"/>
          <w:lang w:val="uk-UA"/>
        </w:rPr>
        <w:t xml:space="preserve">На цьому етапі Покупець вносить своє Прізвище та </w:t>
      </w:r>
      <w:proofErr w:type="spellStart"/>
      <w:r w:rsidRPr="00FC0997">
        <w:rPr>
          <w:rFonts w:ascii="Times New Roman" w:hAnsi="Times New Roman" w:cs="Times New Roman"/>
          <w:lang w:val="uk-UA"/>
        </w:rPr>
        <w:t>Ім</w:t>
      </w:r>
      <w:proofErr w:type="spellEnd"/>
      <w:r w:rsidRPr="00FC0997">
        <w:rPr>
          <w:rFonts w:ascii="Times New Roman" w:hAnsi="Times New Roman" w:cs="Times New Roman"/>
        </w:rPr>
        <w:t>’</w:t>
      </w:r>
      <w:r w:rsidRPr="00FC0997">
        <w:rPr>
          <w:rFonts w:ascii="Times New Roman" w:hAnsi="Times New Roman" w:cs="Times New Roman"/>
          <w:lang w:val="uk-UA"/>
        </w:rPr>
        <w:t>я, зазначає номер телефону, надає згоду  на обробку персональних даних та натискає «Оплата і доставка»</w:t>
      </w:r>
    </w:p>
    <w:p w:rsidR="00014A6C" w:rsidRDefault="00014A6C" w:rsidP="00014A6C">
      <w:pPr>
        <w:spacing w:after="0"/>
        <w:rPr>
          <w:rFonts w:ascii="Times New Roman" w:hAnsi="Times New Roman" w:cs="Times New Roman"/>
          <w:lang w:val="uk-UA"/>
        </w:rPr>
      </w:pPr>
    </w:p>
    <w:p w:rsidR="00014A6C" w:rsidRPr="00014A6C" w:rsidRDefault="00014A6C" w:rsidP="00014A6C">
      <w:pPr>
        <w:spacing w:after="0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drawing>
          <wp:inline distT="0" distB="0" distL="0" distR="0" wp14:anchorId="31ACB732" wp14:editId="29D2497B">
            <wp:extent cx="5510254" cy="3514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4361" cy="351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Pr="00FC0997" w:rsidRDefault="005924F7" w:rsidP="005924F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lang w:val="uk-UA"/>
        </w:rPr>
      </w:pPr>
      <w:r w:rsidRPr="00FC0997">
        <w:rPr>
          <w:rFonts w:ascii="Times New Roman" w:hAnsi="Times New Roman" w:cs="Times New Roman"/>
          <w:lang w:val="uk-UA"/>
        </w:rPr>
        <w:t>Покупець обирає «</w:t>
      </w:r>
      <w:r>
        <w:rPr>
          <w:rFonts w:ascii="Times New Roman" w:hAnsi="Times New Roman" w:cs="Times New Roman"/>
          <w:lang w:val="uk-UA"/>
        </w:rPr>
        <w:t>Оплата</w:t>
      </w:r>
      <w:r w:rsidRPr="00FC0997">
        <w:rPr>
          <w:rFonts w:ascii="Times New Roman" w:hAnsi="Times New Roman" w:cs="Times New Roman"/>
          <w:lang w:val="uk-UA"/>
        </w:rPr>
        <w:t xml:space="preserve"> Частинами </w:t>
      </w:r>
      <w:proofErr w:type="spellStart"/>
      <w:r>
        <w:rPr>
          <w:rFonts w:ascii="Times New Roman" w:hAnsi="Times New Roman" w:cs="Times New Roman"/>
          <w:lang w:val="en-US"/>
        </w:rPr>
        <w:t>Privatbank</w:t>
      </w:r>
      <w:proofErr w:type="spellEnd"/>
      <w:r w:rsidRPr="00FC0997">
        <w:rPr>
          <w:rFonts w:ascii="Times New Roman" w:hAnsi="Times New Roman" w:cs="Times New Roman"/>
          <w:lang w:val="uk-UA"/>
        </w:rPr>
        <w:t>»</w:t>
      </w:r>
      <w:r w:rsidRPr="00FC0997">
        <w:rPr>
          <w:rFonts w:ascii="Times New Roman" w:hAnsi="Times New Roman" w:cs="Times New Roman"/>
        </w:rPr>
        <w:t xml:space="preserve"> </w:t>
      </w:r>
      <w:r w:rsidRPr="00FC0997">
        <w:rPr>
          <w:rFonts w:ascii="Times New Roman" w:hAnsi="Times New Roman" w:cs="Times New Roman"/>
          <w:lang w:val="uk-UA"/>
        </w:rPr>
        <w:t>та спосіб доставки. Натискає кнопку «Оплата частинами».</w:t>
      </w:r>
    </w:p>
    <w:p w:rsidR="00014A6C" w:rsidRDefault="005924F7" w:rsidP="00014A6C">
      <w:pPr>
        <w:spacing w:after="0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19B4A97" wp14:editId="5B8F1E52">
            <wp:extent cx="5118100" cy="3312130"/>
            <wp:effectExtent l="0" t="0" r="635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3200" cy="331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014A6C">
      <w:pPr>
        <w:spacing w:after="0"/>
        <w:rPr>
          <w:rFonts w:ascii="Times New Roman" w:hAnsi="Times New Roman" w:cs="Times New Roman"/>
          <w:lang w:val="uk-UA"/>
        </w:rPr>
      </w:pPr>
    </w:p>
    <w:p w:rsidR="005924F7" w:rsidRDefault="005924F7" w:rsidP="00014A6C">
      <w:pPr>
        <w:spacing w:after="0"/>
        <w:rPr>
          <w:rFonts w:ascii="Times New Roman" w:hAnsi="Times New Roman" w:cs="Times New Roman"/>
          <w:lang w:val="uk-UA"/>
        </w:rPr>
      </w:pPr>
    </w:p>
    <w:p w:rsidR="005924F7" w:rsidRDefault="005924F7" w:rsidP="00014A6C">
      <w:pPr>
        <w:spacing w:after="0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drawing>
          <wp:inline distT="0" distB="0" distL="0" distR="0" wp14:anchorId="5511E872" wp14:editId="44E5E9B2">
            <wp:extent cx="5194300" cy="3348672"/>
            <wp:effectExtent l="0" t="0" r="635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7134" cy="335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014A6C">
      <w:pPr>
        <w:spacing w:after="0"/>
        <w:rPr>
          <w:rFonts w:ascii="Times New Roman" w:hAnsi="Times New Roman" w:cs="Times New Roman"/>
          <w:lang w:val="uk-UA"/>
        </w:rPr>
      </w:pPr>
    </w:p>
    <w:p w:rsidR="005924F7" w:rsidRDefault="005924F7" w:rsidP="00014A6C">
      <w:pPr>
        <w:spacing w:after="0"/>
        <w:rPr>
          <w:rFonts w:ascii="Times New Roman" w:hAnsi="Times New Roman" w:cs="Times New Roman"/>
          <w:lang w:val="uk-UA"/>
        </w:rPr>
      </w:pPr>
    </w:p>
    <w:p w:rsidR="005924F7" w:rsidRPr="00FC0997" w:rsidRDefault="005924F7" w:rsidP="005924F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lang w:val="uk-UA"/>
        </w:rPr>
      </w:pPr>
      <w:r w:rsidRPr="00FC0997">
        <w:rPr>
          <w:rFonts w:ascii="Times New Roman" w:hAnsi="Times New Roman" w:cs="Times New Roman"/>
          <w:lang w:val="uk-UA"/>
        </w:rPr>
        <w:t xml:space="preserve">Покупець обирає термін розстрочки від </w:t>
      </w:r>
      <w:r>
        <w:rPr>
          <w:rFonts w:ascii="Times New Roman" w:hAnsi="Times New Roman" w:cs="Times New Roman"/>
          <w:lang w:val="uk-UA"/>
        </w:rPr>
        <w:t>2</w:t>
      </w:r>
      <w:r w:rsidRPr="00FC0997">
        <w:rPr>
          <w:rFonts w:ascii="Times New Roman" w:hAnsi="Times New Roman" w:cs="Times New Roman"/>
          <w:lang w:val="uk-UA"/>
        </w:rPr>
        <w:t xml:space="preserve"> до </w:t>
      </w:r>
      <w:r w:rsidRPr="005924F7">
        <w:rPr>
          <w:rFonts w:ascii="Times New Roman" w:hAnsi="Times New Roman" w:cs="Times New Roman"/>
        </w:rPr>
        <w:t>3</w:t>
      </w:r>
      <w:r w:rsidRPr="00FC0997">
        <w:rPr>
          <w:rFonts w:ascii="Times New Roman" w:hAnsi="Times New Roman" w:cs="Times New Roman"/>
          <w:lang w:val="uk-UA"/>
        </w:rPr>
        <w:t xml:space="preserve"> місяців. Платежів буде від 3 до </w:t>
      </w:r>
      <w:r w:rsidRPr="005924F7">
        <w:rPr>
          <w:rFonts w:ascii="Times New Roman" w:hAnsi="Times New Roman" w:cs="Times New Roman"/>
        </w:rPr>
        <w:t>4</w:t>
      </w:r>
      <w:r w:rsidRPr="00FC0997">
        <w:rPr>
          <w:rFonts w:ascii="Times New Roman" w:hAnsi="Times New Roman" w:cs="Times New Roman"/>
          <w:lang w:val="uk-UA"/>
        </w:rPr>
        <w:t xml:space="preserve"> через те, що перший платіж сплачується в момент оформлення. Таким чином сума покупки буде розділена на кількість платежів. Після обрання терміну Покупець натискає «Оформити оплату частинами</w:t>
      </w:r>
      <w:r w:rsidRPr="005924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Приватбанк</w:t>
      </w:r>
      <w:r w:rsidRPr="00FC0997">
        <w:rPr>
          <w:rFonts w:ascii="Times New Roman" w:hAnsi="Times New Roman" w:cs="Times New Roman"/>
          <w:lang w:val="uk-UA"/>
        </w:rPr>
        <w:t>».</w:t>
      </w:r>
    </w:p>
    <w:p w:rsidR="005924F7" w:rsidRDefault="005924F7" w:rsidP="00014A6C">
      <w:pPr>
        <w:spacing w:after="0"/>
        <w:rPr>
          <w:rFonts w:ascii="Times New Roman" w:hAnsi="Times New Roman" w:cs="Times New Roman"/>
          <w:lang w:val="uk-UA"/>
        </w:rPr>
      </w:pPr>
    </w:p>
    <w:p w:rsidR="005924F7" w:rsidRDefault="005924F7" w:rsidP="00014A6C">
      <w:pPr>
        <w:spacing w:after="0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251AE80" wp14:editId="58CDBE8E">
            <wp:extent cx="5940425" cy="41935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8E" w:rsidRDefault="007C7F8E" w:rsidP="00014A6C">
      <w:pPr>
        <w:spacing w:after="0"/>
        <w:rPr>
          <w:rFonts w:ascii="Times New Roman" w:hAnsi="Times New Roman" w:cs="Times New Roman"/>
          <w:lang w:val="uk-UA"/>
        </w:rPr>
      </w:pPr>
    </w:p>
    <w:p w:rsidR="005924F7" w:rsidRDefault="005924F7" w:rsidP="00F002D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lang w:val="uk-UA"/>
        </w:rPr>
      </w:pPr>
      <w:r w:rsidRPr="007C7F8E">
        <w:rPr>
          <w:rFonts w:ascii="Times New Roman" w:hAnsi="Times New Roman" w:cs="Times New Roman"/>
          <w:lang w:val="uk-UA"/>
        </w:rPr>
        <w:t xml:space="preserve">Після того, як замовлення відправлене, </w:t>
      </w:r>
      <w:r w:rsidRPr="007C7F8E">
        <w:rPr>
          <w:rFonts w:ascii="Times New Roman" w:hAnsi="Times New Roman" w:cs="Times New Roman"/>
          <w:lang w:val="uk-UA"/>
        </w:rPr>
        <w:t xml:space="preserve">на екрані відобразиться повідомлення про те, що </w:t>
      </w:r>
      <w:r w:rsidR="007C7F8E" w:rsidRPr="007C7F8E">
        <w:rPr>
          <w:rFonts w:ascii="Times New Roman" w:hAnsi="Times New Roman" w:cs="Times New Roman"/>
          <w:lang w:val="uk-UA"/>
        </w:rPr>
        <w:t xml:space="preserve">слід завершити оформлення на сторінці Приватбанку. </w:t>
      </w:r>
    </w:p>
    <w:p w:rsidR="007C7F8E" w:rsidRPr="007C7F8E" w:rsidRDefault="007C7F8E" w:rsidP="007C7F8E">
      <w:pPr>
        <w:pStyle w:val="a3"/>
        <w:spacing w:after="0"/>
        <w:rPr>
          <w:rFonts w:ascii="Times New Roman" w:hAnsi="Times New Roman" w:cs="Times New Roman"/>
          <w:lang w:val="uk-UA"/>
        </w:rPr>
      </w:pPr>
    </w:p>
    <w:p w:rsidR="005924F7" w:rsidRDefault="005924F7" w:rsidP="005924F7">
      <w:pPr>
        <w:spacing w:after="0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drawing>
          <wp:inline distT="0" distB="0" distL="0" distR="0" wp14:anchorId="57B60D0C" wp14:editId="07BFF094">
            <wp:extent cx="1898138" cy="1423604"/>
            <wp:effectExtent l="0" t="0" r="698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7455" cy="143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8E" w:rsidRDefault="007C7F8E" w:rsidP="005924F7">
      <w:pPr>
        <w:spacing w:after="0"/>
        <w:rPr>
          <w:rFonts w:ascii="Times New Roman" w:hAnsi="Times New Roman" w:cs="Times New Roman"/>
          <w:lang w:val="uk-UA"/>
        </w:rPr>
      </w:pPr>
    </w:p>
    <w:p w:rsidR="005924F7" w:rsidRDefault="007C7F8E" w:rsidP="005924F7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Також слід дозволити перехід на сторінку Приватбанку </w:t>
      </w:r>
    </w:p>
    <w:p w:rsidR="007C7F8E" w:rsidRPr="005924F7" w:rsidRDefault="007C7F8E" w:rsidP="005924F7">
      <w:pPr>
        <w:spacing w:after="0"/>
        <w:rPr>
          <w:rFonts w:ascii="Times New Roman" w:hAnsi="Times New Roman" w:cs="Times New Roman"/>
          <w:lang w:val="uk-UA"/>
        </w:rPr>
      </w:pPr>
    </w:p>
    <w:p w:rsidR="007C7F8E" w:rsidRDefault="007C7F8E" w:rsidP="00014A6C">
      <w:pPr>
        <w:spacing w:after="0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drawing>
          <wp:inline distT="0" distB="0" distL="0" distR="0" wp14:anchorId="52E82E4D" wp14:editId="30453443">
            <wp:extent cx="5940425" cy="466725"/>
            <wp:effectExtent l="0" t="0" r="317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8E" w:rsidRDefault="007C7F8E" w:rsidP="007C7F8E">
      <w:pPr>
        <w:pStyle w:val="a3"/>
        <w:spacing w:after="0"/>
        <w:rPr>
          <w:rFonts w:ascii="Times New Roman" w:hAnsi="Times New Roman" w:cs="Times New Roman"/>
          <w:lang w:val="uk-UA"/>
        </w:rPr>
      </w:pPr>
    </w:p>
    <w:p w:rsidR="007C7F8E" w:rsidRPr="007C7F8E" w:rsidRDefault="007C7F8E" w:rsidP="007C7F8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На сторінці Приватбанку слід заповнити поля щодо номеру, строку дії та </w:t>
      </w:r>
      <w:r>
        <w:rPr>
          <w:rFonts w:ascii="Times New Roman" w:hAnsi="Times New Roman" w:cs="Times New Roman"/>
          <w:lang w:val="en-US"/>
        </w:rPr>
        <w:t>CVV</w:t>
      </w:r>
      <w:r w:rsidRPr="007C7F8E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картки, за допомогою якої здійснюється оформлення послуги «Оплата Частинами», підтвердити що «</w:t>
      </w:r>
      <w:r w:rsidR="00D60415">
        <w:rPr>
          <w:rFonts w:ascii="Times New Roman" w:hAnsi="Times New Roman" w:cs="Times New Roman"/>
          <w:lang w:val="uk-UA"/>
        </w:rPr>
        <w:t>Я о</w:t>
      </w:r>
      <w:r>
        <w:rPr>
          <w:rFonts w:ascii="Times New Roman" w:hAnsi="Times New Roman" w:cs="Times New Roman"/>
          <w:lang w:val="uk-UA"/>
        </w:rPr>
        <w:t xml:space="preserve">знайомлений </w:t>
      </w:r>
      <w:r w:rsidR="00D60415">
        <w:rPr>
          <w:rFonts w:ascii="Times New Roman" w:hAnsi="Times New Roman" w:cs="Times New Roman"/>
          <w:lang w:val="uk-UA"/>
        </w:rPr>
        <w:t>та згоден з умовами Договору»</w:t>
      </w:r>
      <w:r>
        <w:rPr>
          <w:rFonts w:ascii="Times New Roman" w:hAnsi="Times New Roman" w:cs="Times New Roman"/>
          <w:lang w:val="uk-UA"/>
        </w:rPr>
        <w:t xml:space="preserve"> та натиснути «</w:t>
      </w:r>
      <w:r w:rsidR="00D60415">
        <w:rPr>
          <w:rFonts w:ascii="Times New Roman" w:hAnsi="Times New Roman" w:cs="Times New Roman"/>
          <w:lang w:val="uk-UA"/>
        </w:rPr>
        <w:t>С</w:t>
      </w:r>
      <w:r>
        <w:rPr>
          <w:rFonts w:ascii="Times New Roman" w:hAnsi="Times New Roman" w:cs="Times New Roman"/>
          <w:lang w:val="uk-UA"/>
        </w:rPr>
        <w:t>ПЛАТИТ</w:t>
      </w:r>
      <w:r w:rsidR="00D60415">
        <w:rPr>
          <w:rFonts w:ascii="Times New Roman" w:hAnsi="Times New Roman" w:cs="Times New Roman"/>
          <w:lang w:val="uk-UA"/>
        </w:rPr>
        <w:t>И</w:t>
      </w:r>
      <w:r>
        <w:rPr>
          <w:rFonts w:ascii="Times New Roman" w:hAnsi="Times New Roman" w:cs="Times New Roman"/>
          <w:lang w:val="uk-UA"/>
        </w:rPr>
        <w:t>».</w:t>
      </w:r>
    </w:p>
    <w:p w:rsidR="007C7F8E" w:rsidRDefault="00D60415" w:rsidP="00014A6C">
      <w:pPr>
        <w:spacing w:after="0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12F3B01" wp14:editId="7BF76C0D">
            <wp:extent cx="5940425" cy="3217545"/>
            <wp:effectExtent l="0" t="0" r="317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15" w:rsidRDefault="00D60415" w:rsidP="00014A6C">
      <w:pPr>
        <w:spacing w:after="0"/>
        <w:rPr>
          <w:rFonts w:ascii="Times New Roman" w:hAnsi="Times New Roman" w:cs="Times New Roman"/>
          <w:lang w:val="uk-UA"/>
        </w:rPr>
      </w:pPr>
    </w:p>
    <w:p w:rsidR="00D60415" w:rsidRPr="007C7F8E" w:rsidRDefault="00D60415" w:rsidP="00D6041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З метою забезпечення безпеки операції, що проводиться через інтернет, від Банку надійде СМС повідомлення із кодом підтвердження </w:t>
      </w:r>
      <w:r w:rsidR="00225823">
        <w:rPr>
          <w:rFonts w:ascii="Times New Roman" w:hAnsi="Times New Roman" w:cs="Times New Roman"/>
          <w:lang w:val="uk-UA"/>
        </w:rPr>
        <w:t>платежу. Цей код слід зазначити у відповідному полі та натиснути кнопку «ПІДТВЕРДИТИ».</w:t>
      </w:r>
    </w:p>
    <w:p w:rsidR="00D60415" w:rsidRDefault="00D60415" w:rsidP="00014A6C">
      <w:pPr>
        <w:spacing w:after="0"/>
        <w:rPr>
          <w:rFonts w:ascii="Times New Roman" w:hAnsi="Times New Roman" w:cs="Times New Roman"/>
          <w:lang w:val="uk-UA"/>
        </w:rPr>
      </w:pPr>
    </w:p>
    <w:p w:rsidR="00D60415" w:rsidRDefault="00D60415" w:rsidP="00014A6C">
      <w:pPr>
        <w:spacing w:after="0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drawing>
          <wp:inline distT="0" distB="0" distL="0" distR="0" wp14:anchorId="7DDBFCAC" wp14:editId="73F031AA">
            <wp:extent cx="6480810" cy="296291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014A6C">
      <w:pPr>
        <w:spacing w:after="0"/>
        <w:rPr>
          <w:rFonts w:ascii="Times New Roman" w:hAnsi="Times New Roman" w:cs="Times New Roman"/>
          <w:lang w:val="uk-UA"/>
        </w:rPr>
      </w:pPr>
    </w:p>
    <w:p w:rsidR="007C7F8E" w:rsidRDefault="00225823" w:rsidP="0022582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Повернувшись на сторінку ТЕХНОСКАРБ відобразиться повідомлення про успішне завершення оформлення замовлення та його номер.</w:t>
      </w:r>
    </w:p>
    <w:p w:rsidR="007C7F8E" w:rsidRDefault="00225823" w:rsidP="00014A6C">
      <w:pPr>
        <w:spacing w:after="0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drawing>
          <wp:inline distT="0" distB="0" distL="0" distR="0" wp14:anchorId="5901044D" wp14:editId="3020D0BC">
            <wp:extent cx="1749317" cy="1965367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2112" cy="197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5823" w:rsidRDefault="00225823" w:rsidP="00014A6C">
      <w:pPr>
        <w:spacing w:after="0"/>
        <w:rPr>
          <w:rFonts w:ascii="Times New Roman" w:hAnsi="Times New Roman" w:cs="Times New Roman"/>
          <w:lang w:val="uk-UA"/>
        </w:rPr>
      </w:pPr>
    </w:p>
    <w:p w:rsidR="00225823" w:rsidRDefault="00225823" w:rsidP="00014A6C">
      <w:pPr>
        <w:spacing w:after="0"/>
        <w:rPr>
          <w:rFonts w:ascii="Times New Roman" w:hAnsi="Times New Roman" w:cs="Times New Roman"/>
          <w:lang w:val="uk-UA"/>
        </w:rPr>
      </w:pPr>
    </w:p>
    <w:sectPr w:rsidR="00225823" w:rsidSect="00225823">
      <w:pgSz w:w="11906" w:h="16838"/>
      <w:pgMar w:top="567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A7360"/>
    <w:multiLevelType w:val="hybridMultilevel"/>
    <w:tmpl w:val="75301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46B6E"/>
    <w:multiLevelType w:val="hybridMultilevel"/>
    <w:tmpl w:val="D6F4E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A855F2"/>
    <w:multiLevelType w:val="hybridMultilevel"/>
    <w:tmpl w:val="A64C6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5B2F10"/>
    <w:multiLevelType w:val="hybridMultilevel"/>
    <w:tmpl w:val="FBF24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2435CD"/>
    <w:multiLevelType w:val="hybridMultilevel"/>
    <w:tmpl w:val="9C749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0362B"/>
    <w:multiLevelType w:val="hybridMultilevel"/>
    <w:tmpl w:val="E780A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4F6ACF"/>
    <w:multiLevelType w:val="hybridMultilevel"/>
    <w:tmpl w:val="4F4ED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412A64"/>
    <w:multiLevelType w:val="hybridMultilevel"/>
    <w:tmpl w:val="77F43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466"/>
    <w:rsid w:val="00014A6C"/>
    <w:rsid w:val="000F3466"/>
    <w:rsid w:val="00154B8B"/>
    <w:rsid w:val="00225823"/>
    <w:rsid w:val="00404C82"/>
    <w:rsid w:val="005924F7"/>
    <w:rsid w:val="007C7F8E"/>
    <w:rsid w:val="00D60415"/>
    <w:rsid w:val="00DA14EF"/>
    <w:rsid w:val="00F341CB"/>
    <w:rsid w:val="00F67824"/>
    <w:rsid w:val="00F7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F552E9-1BFA-4510-9855-8A7C194E2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A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Савельев</dc:creator>
  <cp:keywords/>
  <dc:description/>
  <cp:lastModifiedBy>Сергей Савельев</cp:lastModifiedBy>
  <cp:revision>2</cp:revision>
  <dcterms:created xsi:type="dcterms:W3CDTF">2019-03-19T09:02:00Z</dcterms:created>
  <dcterms:modified xsi:type="dcterms:W3CDTF">2019-03-19T09:02:00Z</dcterms:modified>
</cp:coreProperties>
</file>